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imes New Roman" w:hAnsi="Times New Roman"/>
          <w:b/>
          <w:i w:val="0"/>
          <w:color w:val="12599A"/>
          <w:sz w:val="20"/>
        </w:rPr>
        <w:t>THE 1st INTERNATIONAL CONFERENCE ON</w:t>
      </w:r>
    </w:p>
    <w:p>
      <w:pPr>
        <w:spacing w:after="280"/>
        <w:jc w:val="center"/>
      </w:pPr>
      <w:r>
        <w:rPr>
          <w:rFonts w:ascii="Times New Roman" w:hAnsi="Times New Roman"/>
          <w:b/>
          <w:i w:val="0"/>
          <w:color w:val="092E6E"/>
          <w:sz w:val="24"/>
        </w:rPr>
        <w:t>TRANSFORMING ENGLISH LANGUAGE EDUCATION (ICTELE 2027)</w:t>
      </w:r>
    </w:p>
    <w:p>
      <w:pPr>
        <w:spacing w:after="160"/>
        <w:jc w:val="center"/>
      </w:pPr>
      <w:r>
        <w:rPr>
          <w:rFonts w:ascii="Times New Roman" w:hAnsi="Times New Roman"/>
          <w:b/>
          <w:i w:val="0"/>
          <w:sz w:val="28"/>
        </w:rPr>
        <w:t>[PAPER TITLE IN TITLE CASE]</w:t>
      </w:r>
    </w:p>
    <w:p>
      <w:pPr>
        <w:spacing w:after="40"/>
        <w:jc w:val="center"/>
      </w:pPr>
      <w:r>
        <w:rPr>
          <w:rFonts w:ascii="Times New Roman" w:hAnsi="Times New Roman"/>
          <w:b w:val="0"/>
          <w:i w:val="0"/>
          <w:sz w:val="22"/>
        </w:rPr>
        <w:t>[First Author]¹, [Second Author]², [Third Author]¹</w:t>
      </w:r>
    </w:p>
    <w:p>
      <w:pPr>
        <w:spacing w:after="40"/>
        <w:jc w:val="center"/>
      </w:pPr>
      <w:r>
        <w:rPr>
          <w:rFonts w:ascii="Times New Roman" w:hAnsi="Times New Roman"/>
          <w:b w:val="0"/>
          <w:i w:val="0"/>
          <w:sz w:val="20"/>
        </w:rPr>
        <w:t>¹[Department, Institution, Country]   ²[Department, Institution, Country]</w:t>
      </w:r>
    </w:p>
    <w:p>
      <w:pPr>
        <w:spacing w:after="280"/>
        <w:jc w:val="center"/>
      </w:pPr>
      <w:r>
        <w:rPr>
          <w:rFonts w:ascii="Times New Roman" w:hAnsi="Times New Roman"/>
          <w:b w:val="0"/>
          <w:i/>
          <w:sz w:val="20"/>
        </w:rPr>
        <w:t>Corresponding author: [email@example.com]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color w:val="092E6E"/>
          <w:sz w:val="24"/>
        </w:rPr>
        <w:t>Abstract</w:t>
      </w:r>
    </w:p>
    <w:p>
      <w:pPr>
        <w:spacing w:after="240"/>
      </w:pPr>
      <w:r>
        <w:rPr>
          <w:rFonts w:ascii="Times New Roman" w:hAnsi="Times New Roman"/>
          <w:b w:val="0"/>
          <w:i/>
          <w:color w:val="505B6C"/>
          <w:sz w:val="24"/>
        </w:rPr>
        <w:t>[Write ONE paragraph of 150–250 words in English. For empirical studies, summarize the research context, objective, methods, main results and conclusion. For systematic reviews, include the review question, information sources/search and selection approach, synthesis findings and conclusion. Do not include citations, tables or figures.]</w:t>
      </w:r>
    </w:p>
    <w:p>
      <w:pPr>
        <w:spacing w:after="240"/>
      </w:pPr>
      <w:r>
        <w:rPr>
          <w:rFonts w:ascii="Times New Roman" w:hAnsi="Times New Roman"/>
          <w:b/>
          <w:sz w:val="24"/>
        </w:rPr>
        <w:t xml:space="preserve">Keywords: </w:t>
      </w:r>
      <w:r>
        <w:rPr>
          <w:i/>
          <w:sz w:val="24"/>
        </w:rPr>
        <w:t>[keyword 1]; [keyword 2]; [keyword 3]; [optional keyword 4]; [optional keyword 5]</w:t>
      </w:r>
    </w:p>
    <w:p>
      <w:pPr>
        <w:spacing w:after="100"/>
      </w:pPr>
      <w:r>
        <w:rPr>
          <w:rFonts w:ascii="Times New Roman" w:hAnsi="Times New Roman"/>
          <w:b/>
          <w:i w:val="0"/>
          <w:color w:val="12599A"/>
          <w:sz w:val="20"/>
        </w:rPr>
        <w:t>Instructions for Authors (remove before submission)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Use Microsoft Word (.docx) and write in English.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Keep the abstract between 150 and 250 words and provide 3–5 keywords.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Use A4 paper, 2.5 cm margins, Times New Roman 12 pt, 1.15 line spacing.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Include all author names, institutional affiliations, and the corresponding author email.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Presenter registration must include this abstract file. Only one paper may be submitted by each registered presenter.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478"/>
        <w:sz w:val="17"/>
      </w:rPr>
      <w:t>ICTELE 2027  •  ictele.com  •  Secretariat: pbiunrika@ictele.com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b/>
        <w:color w:val="12599A"/>
        <w:sz w:val="18"/>
      </w:rPr>
      <w:t>ICTELE 2027  |  ABSTRACT SUBMISSION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